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FFEA" w14:textId="4372172C" w:rsidR="00D50B29" w:rsidRDefault="00D50B29" w:rsidP="00501051">
      <w:pPr>
        <w:spacing w:line="240" w:lineRule="auto"/>
        <w:jc w:val="center"/>
        <w:rPr>
          <w:rFonts w:ascii="Arial" w:hAnsi="Arial" w:cs="Arial"/>
          <w:b/>
          <w:bCs/>
          <w:sz w:val="27"/>
          <w:szCs w:val="27"/>
        </w:rPr>
      </w:pPr>
      <w:bookmarkStart w:id="0" w:name="_Hlk87534112"/>
    </w:p>
    <w:p w14:paraId="3F83EECC" w14:textId="0952E895" w:rsidR="007D039D" w:rsidRPr="009652D1" w:rsidRDefault="00AC7FE1" w:rsidP="009652D1">
      <w:pPr>
        <w:spacing w:line="240" w:lineRule="auto"/>
        <w:jc w:val="center"/>
        <w:rPr>
          <w:rFonts w:ascii="Arial" w:hAnsi="Arial" w:cs="Arial"/>
          <w:i/>
          <w:iCs/>
        </w:rPr>
      </w:pPr>
      <w:r>
        <w:rPr>
          <w:rFonts w:ascii="Arial" w:hAnsi="Arial" w:cs="Arial"/>
          <w:b/>
          <w:bCs/>
          <w:sz w:val="27"/>
          <w:szCs w:val="27"/>
        </w:rPr>
        <w:t xml:space="preserve">THE BLUE RIDGE AREA FOOD BANK </w:t>
      </w:r>
      <w:r w:rsidR="00B45935">
        <w:rPr>
          <w:rFonts w:ascii="Arial" w:hAnsi="Arial" w:cs="Arial"/>
          <w:b/>
          <w:bCs/>
          <w:sz w:val="27"/>
          <w:szCs w:val="27"/>
        </w:rPr>
        <w:t xml:space="preserve">PROMOTES </w:t>
      </w:r>
      <w:r>
        <w:rPr>
          <w:rFonts w:ascii="Arial" w:hAnsi="Arial" w:cs="Arial"/>
          <w:b/>
          <w:bCs/>
          <w:sz w:val="27"/>
          <w:szCs w:val="27"/>
        </w:rPr>
        <w:t xml:space="preserve">FOOD FINDER TOOL </w:t>
      </w:r>
      <w:r w:rsidR="00B45935">
        <w:rPr>
          <w:rFonts w:ascii="Arial" w:hAnsi="Arial" w:cs="Arial"/>
          <w:b/>
          <w:bCs/>
          <w:sz w:val="27"/>
          <w:szCs w:val="27"/>
        </w:rPr>
        <w:t>AMID WINTER WEATHER, RISING FOOD PRICES</w:t>
      </w:r>
      <w:r w:rsidR="009652D1">
        <w:rPr>
          <w:rFonts w:ascii="Arial" w:hAnsi="Arial" w:cs="Arial"/>
          <w:i/>
          <w:iCs/>
        </w:rPr>
        <w:br/>
      </w:r>
      <w:r w:rsidRPr="00501051">
        <w:rPr>
          <w:rFonts w:ascii="Arial" w:hAnsi="Arial" w:cs="Arial"/>
          <w:i/>
          <w:iCs/>
          <w:sz w:val="24"/>
          <w:szCs w:val="24"/>
        </w:rPr>
        <w:t>The free tool is available in 12 different languages</w:t>
      </w:r>
      <w:r w:rsidR="00845A48">
        <w:rPr>
          <w:rFonts w:ascii="Arial" w:hAnsi="Arial" w:cs="Arial"/>
          <w:i/>
          <w:iCs/>
          <w:sz w:val="24"/>
          <w:szCs w:val="24"/>
        </w:rPr>
        <w:t>.</w:t>
      </w:r>
    </w:p>
    <w:p w14:paraId="72780912" w14:textId="680389A1" w:rsidR="00B25653" w:rsidRPr="00DE44A8" w:rsidRDefault="00BD029B">
      <w:pPr>
        <w:rPr>
          <w:rFonts w:ascii="Arial" w:hAnsi="Arial" w:cs="Arial"/>
          <w:sz w:val="24"/>
          <w:szCs w:val="24"/>
        </w:rPr>
      </w:pPr>
      <w:r w:rsidRPr="00DE44A8">
        <w:rPr>
          <w:rFonts w:ascii="Arial" w:hAnsi="Arial" w:cs="Arial"/>
          <w:b/>
          <w:bCs/>
          <w:sz w:val="24"/>
          <w:szCs w:val="24"/>
        </w:rPr>
        <w:t>VERONA, Va. (Jan. 19, 202</w:t>
      </w:r>
      <w:r w:rsidR="008F3314">
        <w:rPr>
          <w:rFonts w:ascii="Arial" w:hAnsi="Arial" w:cs="Arial"/>
          <w:b/>
          <w:bCs/>
          <w:sz w:val="24"/>
          <w:szCs w:val="24"/>
        </w:rPr>
        <w:t>2</w:t>
      </w:r>
      <w:r w:rsidRPr="00DE44A8">
        <w:rPr>
          <w:rFonts w:ascii="Arial" w:hAnsi="Arial" w:cs="Arial"/>
          <w:b/>
          <w:bCs/>
          <w:sz w:val="24"/>
          <w:szCs w:val="24"/>
        </w:rPr>
        <w:t xml:space="preserve">) – </w:t>
      </w:r>
      <w:r w:rsidR="00B25653" w:rsidRPr="00DE44A8">
        <w:t xml:space="preserve"> </w:t>
      </w:r>
      <w:r w:rsidR="00B25653" w:rsidRPr="00DE44A8">
        <w:rPr>
          <w:rFonts w:ascii="Arial" w:hAnsi="Arial" w:cs="Arial"/>
          <w:sz w:val="24"/>
          <w:szCs w:val="24"/>
        </w:rPr>
        <w:t xml:space="preserve">Following another </w:t>
      </w:r>
      <w:r w:rsidR="00C95808">
        <w:rPr>
          <w:rFonts w:ascii="Arial" w:hAnsi="Arial" w:cs="Arial"/>
          <w:sz w:val="24"/>
          <w:szCs w:val="24"/>
        </w:rPr>
        <w:t xml:space="preserve">weekend of </w:t>
      </w:r>
      <w:r w:rsidR="00B25653" w:rsidRPr="00DE44A8">
        <w:rPr>
          <w:rFonts w:ascii="Arial" w:hAnsi="Arial" w:cs="Arial"/>
          <w:sz w:val="24"/>
          <w:szCs w:val="24"/>
        </w:rPr>
        <w:t xml:space="preserve">winter weather, many </w:t>
      </w:r>
      <w:r w:rsidR="00297FAC">
        <w:rPr>
          <w:rFonts w:ascii="Arial" w:hAnsi="Arial" w:cs="Arial"/>
          <w:sz w:val="24"/>
          <w:szCs w:val="24"/>
        </w:rPr>
        <w:t>individuals and families</w:t>
      </w:r>
      <w:r w:rsidR="00297FAC" w:rsidRPr="00DE44A8">
        <w:rPr>
          <w:rFonts w:ascii="Arial" w:hAnsi="Arial" w:cs="Arial"/>
          <w:sz w:val="24"/>
          <w:szCs w:val="24"/>
        </w:rPr>
        <w:t xml:space="preserve"> </w:t>
      </w:r>
      <w:r w:rsidR="00B25653" w:rsidRPr="00DE44A8">
        <w:rPr>
          <w:rFonts w:ascii="Arial" w:hAnsi="Arial" w:cs="Arial"/>
          <w:sz w:val="24"/>
          <w:szCs w:val="24"/>
        </w:rPr>
        <w:t xml:space="preserve">across the region </w:t>
      </w:r>
      <w:r w:rsidR="00C95808">
        <w:rPr>
          <w:rFonts w:ascii="Arial" w:hAnsi="Arial" w:cs="Arial"/>
          <w:sz w:val="24"/>
          <w:szCs w:val="24"/>
        </w:rPr>
        <w:t xml:space="preserve">are </w:t>
      </w:r>
      <w:r w:rsidR="00FF3EFC">
        <w:rPr>
          <w:rFonts w:ascii="Arial" w:hAnsi="Arial" w:cs="Arial"/>
          <w:sz w:val="24"/>
          <w:szCs w:val="24"/>
        </w:rPr>
        <w:t>experiencing hung</w:t>
      </w:r>
      <w:r w:rsidR="00672707">
        <w:rPr>
          <w:rFonts w:ascii="Arial" w:hAnsi="Arial" w:cs="Arial"/>
          <w:sz w:val="24"/>
          <w:szCs w:val="24"/>
        </w:rPr>
        <w:t>er</w:t>
      </w:r>
      <w:r w:rsidR="00FF3EFC">
        <w:rPr>
          <w:rFonts w:ascii="Arial" w:hAnsi="Arial" w:cs="Arial"/>
          <w:sz w:val="24"/>
          <w:szCs w:val="24"/>
        </w:rPr>
        <w:t xml:space="preserve"> because they could not afford to both heat their home and buy food</w:t>
      </w:r>
      <w:r w:rsidR="00F76C6F">
        <w:rPr>
          <w:rFonts w:ascii="Arial" w:hAnsi="Arial" w:cs="Arial"/>
          <w:sz w:val="24"/>
          <w:szCs w:val="24"/>
        </w:rPr>
        <w:t xml:space="preserve">. </w:t>
      </w:r>
      <w:r w:rsidR="00EA7304">
        <w:rPr>
          <w:rFonts w:ascii="Arial" w:hAnsi="Arial" w:cs="Arial"/>
          <w:sz w:val="24"/>
          <w:szCs w:val="24"/>
        </w:rPr>
        <w:t>For those facing this tragic dilemma</w:t>
      </w:r>
      <w:r w:rsidR="00B25653" w:rsidRPr="00DE44A8">
        <w:rPr>
          <w:rFonts w:ascii="Arial" w:hAnsi="Arial" w:cs="Arial"/>
          <w:sz w:val="24"/>
          <w:szCs w:val="24"/>
        </w:rPr>
        <w:t xml:space="preserve">, the </w:t>
      </w:r>
      <w:r w:rsidR="00B25653" w:rsidRPr="00431FD9">
        <w:rPr>
          <w:rFonts w:ascii="Arial" w:hAnsi="Arial" w:cs="Arial"/>
          <w:sz w:val="24"/>
          <w:szCs w:val="24"/>
        </w:rPr>
        <w:t>Blue Ridge Area Food Bank has a</w:t>
      </w:r>
      <w:r w:rsidR="00413E93" w:rsidRPr="00DE44A8">
        <w:rPr>
          <w:rFonts w:ascii="Arial" w:hAnsi="Arial" w:cs="Arial"/>
          <w:sz w:val="24"/>
          <w:szCs w:val="24"/>
        </w:rPr>
        <w:t xml:space="preserve">n </w:t>
      </w:r>
      <w:r w:rsidR="00B25653" w:rsidRPr="00431FD9">
        <w:rPr>
          <w:rFonts w:ascii="Arial" w:hAnsi="Arial" w:cs="Arial"/>
          <w:sz w:val="24"/>
          <w:szCs w:val="24"/>
        </w:rPr>
        <w:t>online tool for people to find food assistance in their communit</w:t>
      </w:r>
      <w:r w:rsidR="00184A7B">
        <w:rPr>
          <w:rFonts w:ascii="Arial" w:hAnsi="Arial" w:cs="Arial"/>
          <w:sz w:val="24"/>
          <w:szCs w:val="24"/>
        </w:rPr>
        <w:t>y</w:t>
      </w:r>
      <w:r w:rsidR="00B25653" w:rsidRPr="00431FD9">
        <w:rPr>
          <w:rFonts w:ascii="Arial" w:hAnsi="Arial" w:cs="Arial"/>
          <w:sz w:val="24"/>
          <w:szCs w:val="24"/>
        </w:rPr>
        <w:t xml:space="preserve">.  </w:t>
      </w:r>
    </w:p>
    <w:p w14:paraId="6FE2C625" w14:textId="6AF95B1B" w:rsidR="007267E7" w:rsidRPr="00FC47B7" w:rsidRDefault="00EC4822">
      <w:pPr>
        <w:rPr>
          <w:rFonts w:ascii="Arial" w:hAnsi="Arial" w:cs="Arial"/>
          <w:sz w:val="24"/>
          <w:szCs w:val="24"/>
        </w:rPr>
      </w:pPr>
      <w:r>
        <w:rPr>
          <w:rFonts w:ascii="Arial" w:hAnsi="Arial" w:cs="Arial"/>
          <w:sz w:val="24"/>
          <w:szCs w:val="24"/>
        </w:rPr>
        <w:t>Improved and re-l</w:t>
      </w:r>
      <w:r w:rsidR="00413E93" w:rsidRPr="00DE44A8">
        <w:rPr>
          <w:rFonts w:ascii="Arial" w:hAnsi="Arial" w:cs="Arial"/>
          <w:sz w:val="24"/>
          <w:szCs w:val="24"/>
        </w:rPr>
        <w:t xml:space="preserve">aunched in the spring of 2021, </w:t>
      </w:r>
      <w:r w:rsidR="00D579CC" w:rsidRPr="00DE44A8">
        <w:rPr>
          <w:rFonts w:ascii="Arial" w:hAnsi="Arial" w:cs="Arial"/>
          <w:sz w:val="24"/>
          <w:szCs w:val="24"/>
        </w:rPr>
        <w:t xml:space="preserve">the user-friendly and mobile-accessible Food Finder </w:t>
      </w:r>
      <w:r w:rsidR="00C9199C">
        <w:rPr>
          <w:rFonts w:ascii="Arial" w:hAnsi="Arial" w:cs="Arial"/>
          <w:sz w:val="24"/>
          <w:szCs w:val="24"/>
        </w:rPr>
        <w:t xml:space="preserve">tool </w:t>
      </w:r>
      <w:r w:rsidR="00D579CC" w:rsidRPr="00DE44A8">
        <w:rPr>
          <w:rFonts w:ascii="Arial" w:hAnsi="Arial" w:cs="Arial"/>
          <w:sz w:val="24"/>
          <w:szCs w:val="24"/>
        </w:rPr>
        <w:t>can be navigated in 12 different languages and displays a broad range of partner and progra</w:t>
      </w:r>
      <w:r w:rsidR="00D579CC" w:rsidRPr="00FC47B7">
        <w:rPr>
          <w:rFonts w:ascii="Arial" w:hAnsi="Arial" w:cs="Arial"/>
          <w:sz w:val="24"/>
          <w:szCs w:val="24"/>
        </w:rPr>
        <w:t xml:space="preserve">m sites (including </w:t>
      </w:r>
      <w:r w:rsidR="00B33411">
        <w:rPr>
          <w:rFonts w:ascii="Arial" w:hAnsi="Arial" w:cs="Arial"/>
          <w:sz w:val="24"/>
          <w:szCs w:val="24"/>
        </w:rPr>
        <w:t xml:space="preserve">mobile food pantries </w:t>
      </w:r>
      <w:r w:rsidR="00D579CC" w:rsidRPr="00FC47B7">
        <w:rPr>
          <w:rFonts w:ascii="Arial" w:hAnsi="Arial" w:cs="Arial"/>
          <w:sz w:val="24"/>
          <w:szCs w:val="24"/>
        </w:rPr>
        <w:t xml:space="preserve">and more). </w:t>
      </w:r>
      <w:r w:rsidR="00672707">
        <w:rPr>
          <w:rFonts w:ascii="Arial" w:hAnsi="Arial" w:cs="Arial"/>
          <w:sz w:val="24"/>
          <w:szCs w:val="24"/>
        </w:rPr>
        <w:t>Search results can</w:t>
      </w:r>
      <w:r w:rsidR="00465924" w:rsidRPr="00FC47B7">
        <w:rPr>
          <w:rFonts w:ascii="Arial" w:hAnsi="Arial" w:cs="Arial"/>
          <w:sz w:val="24"/>
          <w:szCs w:val="24"/>
        </w:rPr>
        <w:t xml:space="preserve"> </w:t>
      </w:r>
      <w:r w:rsidR="00672707">
        <w:rPr>
          <w:rFonts w:ascii="Arial" w:hAnsi="Arial" w:cs="Arial"/>
          <w:sz w:val="24"/>
          <w:szCs w:val="24"/>
        </w:rPr>
        <w:t xml:space="preserve">be </w:t>
      </w:r>
      <w:r w:rsidR="00465924" w:rsidRPr="00FC47B7">
        <w:rPr>
          <w:rFonts w:ascii="Arial" w:hAnsi="Arial" w:cs="Arial"/>
          <w:sz w:val="24"/>
          <w:szCs w:val="24"/>
        </w:rPr>
        <w:t>filter</w:t>
      </w:r>
      <w:r w:rsidR="00672707">
        <w:rPr>
          <w:rFonts w:ascii="Arial" w:hAnsi="Arial" w:cs="Arial"/>
          <w:sz w:val="24"/>
          <w:szCs w:val="24"/>
        </w:rPr>
        <w:t>ed</w:t>
      </w:r>
      <w:r w:rsidR="00465924" w:rsidRPr="00FC47B7">
        <w:rPr>
          <w:rFonts w:ascii="Arial" w:hAnsi="Arial" w:cs="Arial"/>
          <w:sz w:val="24"/>
          <w:szCs w:val="24"/>
        </w:rPr>
        <w:t xml:space="preserve"> by service type, days of operation, distance and even the availability of evening hours. </w:t>
      </w:r>
    </w:p>
    <w:p w14:paraId="0B3A3C4E" w14:textId="05265FFB" w:rsidR="007267E7" w:rsidRPr="00501051" w:rsidRDefault="00A814B2" w:rsidP="007267E7">
      <w:pPr>
        <w:pStyle w:val="NoSpacing"/>
        <w:rPr>
          <w:rFonts w:ascii="Arial" w:hAnsi="Arial" w:cs="Arial"/>
        </w:rPr>
      </w:pPr>
      <w:r w:rsidRPr="00501051">
        <w:rPr>
          <w:rFonts w:ascii="Arial" w:hAnsi="Arial" w:cs="Arial"/>
        </w:rPr>
        <w:t xml:space="preserve">Compounding the </w:t>
      </w:r>
      <w:r w:rsidR="00791602" w:rsidRPr="00501051">
        <w:rPr>
          <w:rFonts w:ascii="Arial" w:hAnsi="Arial" w:cs="Arial"/>
        </w:rPr>
        <w:t xml:space="preserve">hardships </w:t>
      </w:r>
      <w:r w:rsidR="0044612F">
        <w:rPr>
          <w:rFonts w:ascii="Arial" w:hAnsi="Arial" w:cs="Arial"/>
        </w:rPr>
        <w:t>stemming from</w:t>
      </w:r>
      <w:r w:rsidR="00791602" w:rsidRPr="00501051">
        <w:rPr>
          <w:rFonts w:ascii="Arial" w:hAnsi="Arial" w:cs="Arial"/>
        </w:rPr>
        <w:t xml:space="preserve"> winter weather, </w:t>
      </w:r>
      <w:r w:rsidR="007267E7" w:rsidRPr="00501051">
        <w:rPr>
          <w:rFonts w:ascii="Arial" w:hAnsi="Arial" w:cs="Arial"/>
        </w:rPr>
        <w:t>food prices</w:t>
      </w:r>
      <w:r w:rsidR="00791602" w:rsidRPr="00501051">
        <w:rPr>
          <w:rFonts w:ascii="Arial" w:hAnsi="Arial" w:cs="Arial"/>
        </w:rPr>
        <w:t xml:space="preserve"> </w:t>
      </w:r>
      <w:r w:rsidR="00501051">
        <w:rPr>
          <w:rFonts w:ascii="Arial" w:hAnsi="Arial" w:cs="Arial"/>
        </w:rPr>
        <w:t xml:space="preserve">also </w:t>
      </w:r>
      <w:r w:rsidR="00791602" w:rsidRPr="00501051">
        <w:rPr>
          <w:rFonts w:ascii="Arial" w:hAnsi="Arial" w:cs="Arial"/>
        </w:rPr>
        <w:t xml:space="preserve">continue to rise. </w:t>
      </w:r>
      <w:r w:rsidR="00174BAC">
        <w:rPr>
          <w:rFonts w:ascii="Arial" w:hAnsi="Arial" w:cs="Arial"/>
        </w:rPr>
        <w:t>Food-at-home prices</w:t>
      </w:r>
      <w:r w:rsidR="006727B7" w:rsidRPr="00501051">
        <w:rPr>
          <w:rFonts w:ascii="Arial" w:hAnsi="Arial" w:cs="Arial"/>
        </w:rPr>
        <w:t xml:space="preserve"> (e.g., groceries) </w:t>
      </w:r>
      <w:r w:rsidR="00174BAC">
        <w:rPr>
          <w:rFonts w:ascii="Arial" w:hAnsi="Arial" w:cs="Arial"/>
        </w:rPr>
        <w:t>were</w:t>
      </w:r>
      <w:r w:rsidR="006727B7" w:rsidRPr="00501051">
        <w:rPr>
          <w:rFonts w:ascii="Arial" w:hAnsi="Arial" w:cs="Arial"/>
        </w:rPr>
        <w:t xml:space="preserve"> up</w:t>
      </w:r>
      <w:r w:rsidR="007267E7" w:rsidRPr="00501051">
        <w:rPr>
          <w:rFonts w:ascii="Arial" w:hAnsi="Arial" w:cs="Arial"/>
        </w:rPr>
        <w:t xml:space="preserve"> 6.</w:t>
      </w:r>
      <w:r w:rsidR="006727B7" w:rsidRPr="00501051">
        <w:rPr>
          <w:rFonts w:ascii="Arial" w:hAnsi="Arial" w:cs="Arial"/>
        </w:rPr>
        <w:t>5</w:t>
      </w:r>
      <w:r w:rsidR="007267E7" w:rsidRPr="00501051">
        <w:rPr>
          <w:rFonts w:ascii="Arial" w:hAnsi="Arial" w:cs="Arial"/>
        </w:rPr>
        <w:t xml:space="preserve">% in December 2021 </w:t>
      </w:r>
      <w:r w:rsidR="006727B7" w:rsidRPr="00501051">
        <w:rPr>
          <w:rFonts w:ascii="Arial" w:hAnsi="Arial" w:cs="Arial"/>
        </w:rPr>
        <w:t>from</w:t>
      </w:r>
      <w:r w:rsidR="007267E7" w:rsidRPr="00501051">
        <w:rPr>
          <w:rFonts w:ascii="Arial" w:hAnsi="Arial" w:cs="Arial"/>
        </w:rPr>
        <w:t xml:space="preserve"> December 2020, according to the latest Consumer Price Index.  Meat, fish, poultry, and eggs rose 12.5% over the same period.  </w:t>
      </w:r>
    </w:p>
    <w:p w14:paraId="766A6C42" w14:textId="77777777" w:rsidR="00330FF9" w:rsidRPr="00501051" w:rsidRDefault="00330FF9" w:rsidP="007267E7">
      <w:pPr>
        <w:pStyle w:val="NoSpacing"/>
        <w:rPr>
          <w:rFonts w:ascii="Arial" w:hAnsi="Arial" w:cs="Arial"/>
        </w:rPr>
      </w:pPr>
    </w:p>
    <w:p w14:paraId="2E24290C" w14:textId="70F399FC" w:rsidR="00CC2190" w:rsidRDefault="00330FF9" w:rsidP="00CC2190">
      <w:pPr>
        <w:pStyle w:val="NoSpacing"/>
        <w:rPr>
          <w:rFonts w:ascii="Arial" w:hAnsi="Arial" w:cs="Arial"/>
          <w:shd w:val="clear" w:color="auto" w:fill="FFFFFF"/>
        </w:rPr>
      </w:pPr>
      <w:r w:rsidRPr="00501051">
        <w:rPr>
          <w:rFonts w:ascii="Arial" w:hAnsi="Arial" w:cs="Arial"/>
          <w:shd w:val="clear" w:color="auto" w:fill="FFFFFF"/>
        </w:rPr>
        <w:t xml:space="preserve">At least one in 12 people in the Blue Ridge area experiences hunger, with children and the elderly suffering the worst consequences. </w:t>
      </w:r>
    </w:p>
    <w:p w14:paraId="5F48A1A0" w14:textId="77777777" w:rsidR="00CC2190" w:rsidRDefault="00CC2190" w:rsidP="00501051">
      <w:pPr>
        <w:pStyle w:val="NoSpacing"/>
        <w:rPr>
          <w:rFonts w:ascii="Arial" w:hAnsi="Arial" w:cs="Arial"/>
        </w:rPr>
      </w:pPr>
    </w:p>
    <w:p w14:paraId="0A843515" w14:textId="7793ECD7" w:rsidR="00CC2190" w:rsidRPr="00CC2190" w:rsidRDefault="00465924" w:rsidP="00CC2190">
      <w:pPr>
        <w:pStyle w:val="NoSpacing"/>
        <w:rPr>
          <w:rFonts w:ascii="Arial" w:hAnsi="Arial" w:cs="Arial"/>
        </w:rPr>
      </w:pPr>
      <w:r w:rsidRPr="00FC47B7">
        <w:rPr>
          <w:rFonts w:ascii="Arial" w:hAnsi="Arial" w:cs="Arial"/>
        </w:rPr>
        <w:t>“We are in the midst of the coldest part of the year, and with more winter weather on the way, many people are faced with the impossible question</w:t>
      </w:r>
      <w:r w:rsidR="00DE44A8" w:rsidRPr="00FC47B7">
        <w:rPr>
          <w:rFonts w:ascii="Arial" w:hAnsi="Arial" w:cs="Arial"/>
        </w:rPr>
        <w:t xml:space="preserve"> </w:t>
      </w:r>
      <w:r w:rsidRPr="00FC47B7">
        <w:rPr>
          <w:rFonts w:ascii="Arial" w:hAnsi="Arial" w:cs="Arial"/>
        </w:rPr>
        <w:t>of, ‘Do we heat our house today</w:t>
      </w:r>
      <w:r w:rsidR="00DE44A8" w:rsidRPr="00FC47B7">
        <w:rPr>
          <w:rFonts w:ascii="Arial" w:hAnsi="Arial" w:cs="Arial"/>
        </w:rPr>
        <w:t xml:space="preserve"> </w:t>
      </w:r>
      <w:r w:rsidRPr="00FC47B7">
        <w:rPr>
          <w:rFonts w:ascii="Arial" w:hAnsi="Arial" w:cs="Arial"/>
        </w:rPr>
        <w:t xml:space="preserve">or buy food?’” said Michael McKee, CEO of The Blue Ridge Area Food Bank. “We </w:t>
      </w:r>
      <w:r w:rsidRPr="00CC2190">
        <w:rPr>
          <w:rFonts w:ascii="Arial" w:hAnsi="Arial" w:cs="Arial"/>
        </w:rPr>
        <w:t>understand the gravity of these situations</w:t>
      </w:r>
      <w:r w:rsidR="00DE44A8" w:rsidRPr="00CC2190">
        <w:rPr>
          <w:rFonts w:ascii="Arial" w:hAnsi="Arial" w:cs="Arial"/>
        </w:rPr>
        <w:t>,</w:t>
      </w:r>
      <w:r w:rsidRPr="00CC2190">
        <w:rPr>
          <w:rFonts w:ascii="Arial" w:hAnsi="Arial" w:cs="Arial"/>
        </w:rPr>
        <w:t xml:space="preserve"> and we are </w:t>
      </w:r>
      <w:r w:rsidR="00F40C53">
        <w:rPr>
          <w:rFonts w:ascii="Arial" w:hAnsi="Arial" w:cs="Arial"/>
        </w:rPr>
        <w:t>committed</w:t>
      </w:r>
      <w:r w:rsidR="00BD029B" w:rsidRPr="00CC2190">
        <w:rPr>
          <w:rFonts w:ascii="Arial" w:hAnsi="Arial" w:cs="Arial"/>
        </w:rPr>
        <w:t xml:space="preserve"> to offer</w:t>
      </w:r>
      <w:r w:rsidR="00F40C53">
        <w:rPr>
          <w:rFonts w:ascii="Arial" w:hAnsi="Arial" w:cs="Arial"/>
        </w:rPr>
        <w:t>ing</w:t>
      </w:r>
      <w:r w:rsidR="00BD029B" w:rsidRPr="00CC2190">
        <w:rPr>
          <w:rFonts w:ascii="Arial" w:hAnsi="Arial" w:cs="Arial"/>
        </w:rPr>
        <w:t xml:space="preserve"> resources to </w:t>
      </w:r>
      <w:r w:rsidR="000D04D2" w:rsidRPr="00CC2190">
        <w:rPr>
          <w:rFonts w:ascii="Arial" w:hAnsi="Arial" w:cs="Arial"/>
        </w:rPr>
        <w:t xml:space="preserve">those facing </w:t>
      </w:r>
      <w:r w:rsidR="00DE44A8" w:rsidRPr="00CC2190">
        <w:rPr>
          <w:rFonts w:ascii="Arial" w:hAnsi="Arial" w:cs="Arial"/>
        </w:rPr>
        <w:t xml:space="preserve">these </w:t>
      </w:r>
      <w:r w:rsidR="000D04D2" w:rsidRPr="00CC2190">
        <w:rPr>
          <w:rFonts w:ascii="Arial" w:hAnsi="Arial" w:cs="Arial"/>
        </w:rPr>
        <w:t xml:space="preserve">difficult decisions. We’ve already seen the positive impact of Food Finder, and </w:t>
      </w:r>
      <w:r w:rsidR="00190899">
        <w:rPr>
          <w:rFonts w:ascii="Arial" w:hAnsi="Arial" w:cs="Arial"/>
        </w:rPr>
        <w:t xml:space="preserve">we </w:t>
      </w:r>
      <w:r w:rsidR="000D04D2" w:rsidRPr="00CC2190">
        <w:rPr>
          <w:rFonts w:ascii="Arial" w:hAnsi="Arial" w:cs="Arial"/>
        </w:rPr>
        <w:t xml:space="preserve">hope </w:t>
      </w:r>
      <w:r w:rsidR="00263828">
        <w:rPr>
          <w:rFonts w:ascii="Arial" w:hAnsi="Arial" w:cs="Arial"/>
        </w:rPr>
        <w:t>more</w:t>
      </w:r>
      <w:r w:rsidR="00DE44A8" w:rsidRPr="00CC2190">
        <w:rPr>
          <w:rFonts w:ascii="Arial" w:hAnsi="Arial" w:cs="Arial"/>
        </w:rPr>
        <w:t xml:space="preserve"> across our service area </w:t>
      </w:r>
      <w:r w:rsidR="0063027E">
        <w:rPr>
          <w:rFonts w:ascii="Arial" w:hAnsi="Arial" w:cs="Arial"/>
        </w:rPr>
        <w:t xml:space="preserve">can find help through </w:t>
      </w:r>
      <w:r w:rsidR="00DE44A8" w:rsidRPr="00CC2190">
        <w:rPr>
          <w:rFonts w:ascii="Arial" w:hAnsi="Arial" w:cs="Arial"/>
        </w:rPr>
        <w:t xml:space="preserve">the tool </w:t>
      </w:r>
      <w:r w:rsidR="0063027E">
        <w:rPr>
          <w:rFonts w:ascii="Arial" w:hAnsi="Arial" w:cs="Arial"/>
        </w:rPr>
        <w:t>should they need it</w:t>
      </w:r>
      <w:r w:rsidR="00DE44A8" w:rsidRPr="00CC2190">
        <w:rPr>
          <w:rFonts w:ascii="Arial" w:hAnsi="Arial" w:cs="Arial"/>
        </w:rPr>
        <w:t>.”</w:t>
      </w:r>
    </w:p>
    <w:p w14:paraId="1F05570C" w14:textId="77777777" w:rsidR="00CC2190" w:rsidRPr="00CC2190" w:rsidRDefault="00CC2190" w:rsidP="00501051">
      <w:pPr>
        <w:pStyle w:val="NoSpacing"/>
        <w:rPr>
          <w:rFonts w:ascii="Arial" w:hAnsi="Arial" w:cs="Arial"/>
        </w:rPr>
      </w:pPr>
    </w:p>
    <w:p w14:paraId="4BB63D39" w14:textId="1B0E37D9" w:rsidR="00DE44A8" w:rsidRPr="00501051" w:rsidRDefault="00DE44A8" w:rsidP="00501051">
      <w:pPr>
        <w:pStyle w:val="NoSpacing"/>
        <w:rPr>
          <w:rFonts w:ascii="Arial" w:hAnsi="Arial" w:cs="Arial"/>
        </w:rPr>
      </w:pPr>
      <w:r w:rsidRPr="00501051">
        <w:rPr>
          <w:rFonts w:ascii="Arial" w:hAnsi="Arial" w:cs="Arial"/>
        </w:rPr>
        <w:t xml:space="preserve">For those interested in utilizing Food Finder, go to: </w:t>
      </w:r>
      <w:hyperlink r:id="rId7" w:history="1">
        <w:r w:rsidRPr="00CC2190">
          <w:rPr>
            <w:rStyle w:val="Hyperlink"/>
            <w:rFonts w:ascii="Arial" w:hAnsi="Arial" w:cs="Arial"/>
          </w:rPr>
          <w:t>https://foodfinder.brafb.org/</w:t>
        </w:r>
      </w:hyperlink>
      <w:r w:rsidRPr="00501051">
        <w:rPr>
          <w:rFonts w:ascii="Arial" w:hAnsi="Arial" w:cs="Arial"/>
        </w:rPr>
        <w:t xml:space="preserve"> for more information. </w:t>
      </w:r>
    </w:p>
    <w:p w14:paraId="0DEC1663" w14:textId="7E015B6B" w:rsidR="00D50B29" w:rsidRDefault="00EB25A6" w:rsidP="00EB25A6">
      <w:pPr>
        <w:jc w:val="center"/>
      </w:pPr>
      <w:r>
        <w:t>***</w:t>
      </w:r>
    </w:p>
    <w:p w14:paraId="61158C9F" w14:textId="12AD6376" w:rsidR="007525B9" w:rsidRPr="00501051" w:rsidRDefault="007525B9" w:rsidP="007525B9">
      <w:pPr>
        <w:rPr>
          <w:sz w:val="24"/>
          <w:szCs w:val="24"/>
        </w:rPr>
      </w:pPr>
      <w:r w:rsidRPr="00501051">
        <w:rPr>
          <w:rFonts w:ascii="Arial" w:hAnsi="Arial" w:cs="Arial"/>
          <w:b/>
          <w:bCs/>
          <w:color w:val="000000"/>
          <w:sz w:val="24"/>
          <w:szCs w:val="24"/>
        </w:rPr>
        <w:t>About the Blue Ridge Area Food Bank</w:t>
      </w:r>
      <w:r w:rsidRPr="00501051">
        <w:rPr>
          <w:rFonts w:ascii="Arial" w:hAnsi="Arial" w:cs="Arial"/>
          <w:b/>
          <w:bCs/>
          <w:color w:val="000000"/>
          <w:sz w:val="24"/>
          <w:szCs w:val="24"/>
        </w:rPr>
        <w:br/>
      </w:r>
      <w:r w:rsidRPr="00501051">
        <w:rPr>
          <w:rFonts w:ascii="Arial" w:hAnsi="Arial" w:cs="Arial"/>
          <w:color w:val="000000"/>
          <w:sz w:val="24"/>
          <w:szCs w:val="24"/>
        </w:rPr>
        <w:t xml:space="preserve">Founded in 1981 and headquartered in Verona, Virginia, the Blue Ridge Area Food Bank is the largest organization alleviating hunger in western and central Virginia. The Food Bank serves an average of nearly 119,000 individuals each month across 25 counties and eight cities through distribution centers in Charlottesville, Lynchburg, Winchester, and Verona. Together with our network of 207 community partners and 187 program sites, we’re serving record numbers of Virginians during a prolonged pandemic and its associated economic impacts. We pledge to continue innovating and adapting to </w:t>
      </w:r>
      <w:r w:rsidRPr="00501051">
        <w:rPr>
          <w:rFonts w:ascii="Arial" w:hAnsi="Arial" w:cs="Arial"/>
          <w:color w:val="000000"/>
          <w:sz w:val="24"/>
          <w:szCs w:val="24"/>
        </w:rPr>
        <w:lastRenderedPageBreak/>
        <w:t xml:space="preserve">secure, store, and distribute more food to more individuals, families, children, and seniors </w:t>
      </w:r>
      <w:r w:rsidR="0080775C">
        <w:rPr>
          <w:rFonts w:ascii="Arial" w:hAnsi="Arial" w:cs="Arial"/>
          <w:color w:val="000000"/>
          <w:sz w:val="24"/>
          <w:szCs w:val="24"/>
        </w:rPr>
        <w:t>experiencing hunger</w:t>
      </w:r>
      <w:r w:rsidRPr="00501051">
        <w:rPr>
          <w:rFonts w:ascii="Arial" w:hAnsi="Arial" w:cs="Arial"/>
          <w:color w:val="000000"/>
          <w:sz w:val="24"/>
          <w:szCs w:val="24"/>
        </w:rPr>
        <w:t>. The Food Bank is a member of Feeding America, a national food bank association that supports 200 food banks across the United States providing 6 billion meals to 42 million people through 60,000 partner pantries. For more information, visit</w:t>
      </w:r>
      <w:r w:rsidRPr="00501051">
        <w:rPr>
          <w:rStyle w:val="apple-converted-space"/>
          <w:rFonts w:ascii="Arial" w:hAnsi="Arial" w:cs="Arial"/>
          <w:color w:val="000000"/>
          <w:sz w:val="24"/>
          <w:szCs w:val="24"/>
        </w:rPr>
        <w:t> </w:t>
      </w:r>
      <w:hyperlink r:id="rId8" w:tooltip="http://www.brafb.org/" w:history="1">
        <w:r w:rsidRPr="00501051">
          <w:rPr>
            <w:rStyle w:val="Hyperlink"/>
            <w:rFonts w:ascii="Arial" w:hAnsi="Arial" w:cs="Arial"/>
            <w:color w:val="0563C1"/>
            <w:sz w:val="24"/>
            <w:szCs w:val="24"/>
          </w:rPr>
          <w:t>www.brafb.org</w:t>
        </w:r>
      </w:hyperlink>
      <w:r w:rsidRPr="00501051">
        <w:rPr>
          <w:rFonts w:ascii="Arial" w:hAnsi="Arial" w:cs="Arial"/>
          <w:color w:val="000000"/>
          <w:sz w:val="24"/>
          <w:szCs w:val="24"/>
        </w:rPr>
        <w:t>.</w:t>
      </w:r>
    </w:p>
    <w:p w14:paraId="42D85499" w14:textId="5B87C3A2" w:rsidR="00AF7488" w:rsidRPr="00AF7488" w:rsidRDefault="00AF7488" w:rsidP="00D50B29">
      <w:pPr>
        <w:rPr>
          <w:rFonts w:ascii="Arial" w:hAnsi="Arial" w:cs="Arial"/>
          <w:sz w:val="24"/>
          <w:szCs w:val="24"/>
        </w:rPr>
      </w:pPr>
    </w:p>
    <w:p w14:paraId="31D8ABA7" w14:textId="414FAF90" w:rsidR="00D50B29" w:rsidRPr="00DE44A8" w:rsidRDefault="00EB25A6" w:rsidP="00DE44A8">
      <w:pPr>
        <w:jc w:val="center"/>
        <w:rPr>
          <w:rFonts w:ascii="Arial" w:hAnsi="Arial" w:cs="Arial"/>
          <w:sz w:val="24"/>
          <w:szCs w:val="24"/>
        </w:rPr>
      </w:pPr>
      <w:r>
        <w:rPr>
          <w:rFonts w:ascii="Arial" w:hAnsi="Arial" w:cs="Arial"/>
          <w:sz w:val="24"/>
          <w:szCs w:val="24"/>
        </w:rPr>
        <w:t>###</w:t>
      </w:r>
      <w:bookmarkEnd w:id="0"/>
    </w:p>
    <w:sectPr w:rsidR="00D50B29" w:rsidRPr="00DE44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E583" w14:textId="77777777" w:rsidR="00C40F76" w:rsidRDefault="00C40F76" w:rsidP="00D50B29">
      <w:pPr>
        <w:spacing w:after="0" w:line="240" w:lineRule="auto"/>
      </w:pPr>
      <w:r>
        <w:separator/>
      </w:r>
    </w:p>
  </w:endnote>
  <w:endnote w:type="continuationSeparator" w:id="0">
    <w:p w14:paraId="730D3FB0" w14:textId="77777777" w:rsidR="00C40F76" w:rsidRDefault="00C40F76" w:rsidP="00D5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AB5D" w14:textId="77777777" w:rsidR="00C40F76" w:rsidRDefault="00C40F76" w:rsidP="00D50B29">
      <w:pPr>
        <w:spacing w:after="0" w:line="240" w:lineRule="auto"/>
      </w:pPr>
      <w:r>
        <w:separator/>
      </w:r>
    </w:p>
  </w:footnote>
  <w:footnote w:type="continuationSeparator" w:id="0">
    <w:p w14:paraId="5761D492" w14:textId="77777777" w:rsidR="00C40F76" w:rsidRDefault="00C40F76" w:rsidP="00D50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F6CF" w14:textId="69AAD158" w:rsidR="00D50B29" w:rsidRDefault="002470EC">
    <w:pPr>
      <w:pStyle w:val="Header"/>
    </w:pPr>
    <w:r>
      <w:rPr>
        <w:noProof/>
      </w:rPr>
      <w:drawing>
        <wp:inline distT="0" distB="0" distL="0" distR="0" wp14:anchorId="7DB95261" wp14:editId="02F7D8C8">
          <wp:extent cx="1854200" cy="575299"/>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7503" cy="579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6F34"/>
    <w:multiLevelType w:val="hybridMultilevel"/>
    <w:tmpl w:val="B7F6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0B"/>
    <w:rsid w:val="000A4988"/>
    <w:rsid w:val="000D04D2"/>
    <w:rsid w:val="000F600B"/>
    <w:rsid w:val="00174BAC"/>
    <w:rsid w:val="00184A7B"/>
    <w:rsid w:val="00190899"/>
    <w:rsid w:val="001C3CF9"/>
    <w:rsid w:val="002470EC"/>
    <w:rsid w:val="00263828"/>
    <w:rsid w:val="00297FAC"/>
    <w:rsid w:val="002F5847"/>
    <w:rsid w:val="00330FF9"/>
    <w:rsid w:val="00366A52"/>
    <w:rsid w:val="003E0E0C"/>
    <w:rsid w:val="00413E93"/>
    <w:rsid w:val="0044612F"/>
    <w:rsid w:val="00465924"/>
    <w:rsid w:val="00493C35"/>
    <w:rsid w:val="004A18E1"/>
    <w:rsid w:val="004E1F07"/>
    <w:rsid w:val="00501051"/>
    <w:rsid w:val="0053692E"/>
    <w:rsid w:val="00601B88"/>
    <w:rsid w:val="0063027E"/>
    <w:rsid w:val="00672707"/>
    <w:rsid w:val="006727B7"/>
    <w:rsid w:val="0068495D"/>
    <w:rsid w:val="007267E7"/>
    <w:rsid w:val="007525B9"/>
    <w:rsid w:val="00791602"/>
    <w:rsid w:val="007D039D"/>
    <w:rsid w:val="007D59EC"/>
    <w:rsid w:val="007D71F0"/>
    <w:rsid w:val="007E2AF7"/>
    <w:rsid w:val="007E4C5F"/>
    <w:rsid w:val="0080775C"/>
    <w:rsid w:val="00845A48"/>
    <w:rsid w:val="0089188F"/>
    <w:rsid w:val="008F3314"/>
    <w:rsid w:val="009200D0"/>
    <w:rsid w:val="009348C6"/>
    <w:rsid w:val="009652D1"/>
    <w:rsid w:val="009A13CD"/>
    <w:rsid w:val="00A34766"/>
    <w:rsid w:val="00A779EE"/>
    <w:rsid w:val="00A814B2"/>
    <w:rsid w:val="00AC7FE1"/>
    <w:rsid w:val="00AD6811"/>
    <w:rsid w:val="00AF44B3"/>
    <w:rsid w:val="00AF5776"/>
    <w:rsid w:val="00AF7488"/>
    <w:rsid w:val="00B02B2A"/>
    <w:rsid w:val="00B25653"/>
    <w:rsid w:val="00B33411"/>
    <w:rsid w:val="00B45935"/>
    <w:rsid w:val="00B809F0"/>
    <w:rsid w:val="00BD029B"/>
    <w:rsid w:val="00C40F76"/>
    <w:rsid w:val="00C9199C"/>
    <w:rsid w:val="00C95808"/>
    <w:rsid w:val="00CA0CEC"/>
    <w:rsid w:val="00CC2190"/>
    <w:rsid w:val="00CF2099"/>
    <w:rsid w:val="00D358A6"/>
    <w:rsid w:val="00D367FC"/>
    <w:rsid w:val="00D50B29"/>
    <w:rsid w:val="00D579CC"/>
    <w:rsid w:val="00DB26C4"/>
    <w:rsid w:val="00DC1644"/>
    <w:rsid w:val="00DE44A8"/>
    <w:rsid w:val="00DE7453"/>
    <w:rsid w:val="00EA7304"/>
    <w:rsid w:val="00EB25A6"/>
    <w:rsid w:val="00EC358C"/>
    <w:rsid w:val="00EC4822"/>
    <w:rsid w:val="00F200F8"/>
    <w:rsid w:val="00F40C53"/>
    <w:rsid w:val="00F76C6F"/>
    <w:rsid w:val="00FC47B7"/>
    <w:rsid w:val="00FD2E56"/>
    <w:rsid w:val="00FF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37D7"/>
  <w15:chartTrackingRefBased/>
  <w15:docId w15:val="{1B1522F2-F84A-4064-A2EE-D61B30C4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B29"/>
  </w:style>
  <w:style w:type="paragraph" w:styleId="Footer">
    <w:name w:val="footer"/>
    <w:basedOn w:val="Normal"/>
    <w:link w:val="FooterChar"/>
    <w:uiPriority w:val="99"/>
    <w:unhideWhenUsed/>
    <w:rsid w:val="00D50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B29"/>
  </w:style>
  <w:style w:type="paragraph" w:styleId="Revision">
    <w:name w:val="Revision"/>
    <w:hidden/>
    <w:uiPriority w:val="99"/>
    <w:semiHidden/>
    <w:rsid w:val="009A13CD"/>
    <w:pPr>
      <w:spacing w:after="0" w:line="240" w:lineRule="auto"/>
    </w:pPr>
  </w:style>
  <w:style w:type="paragraph" w:styleId="ListParagraph">
    <w:name w:val="List Paragraph"/>
    <w:basedOn w:val="Normal"/>
    <w:uiPriority w:val="34"/>
    <w:qFormat/>
    <w:rsid w:val="00CF2099"/>
    <w:pPr>
      <w:ind w:left="720"/>
      <w:contextualSpacing/>
    </w:pPr>
  </w:style>
  <w:style w:type="character" w:styleId="Hyperlink">
    <w:name w:val="Hyperlink"/>
    <w:basedOn w:val="DefaultParagraphFont"/>
    <w:uiPriority w:val="99"/>
    <w:unhideWhenUsed/>
    <w:rsid w:val="00DE44A8"/>
    <w:rPr>
      <w:color w:val="0563C1" w:themeColor="hyperlink"/>
      <w:u w:val="single"/>
    </w:rPr>
  </w:style>
  <w:style w:type="character" w:styleId="UnresolvedMention">
    <w:name w:val="Unresolved Mention"/>
    <w:basedOn w:val="DefaultParagraphFont"/>
    <w:uiPriority w:val="99"/>
    <w:semiHidden/>
    <w:unhideWhenUsed/>
    <w:rsid w:val="00DE44A8"/>
    <w:rPr>
      <w:color w:val="605E5C"/>
      <w:shd w:val="clear" w:color="auto" w:fill="E1DFDD"/>
    </w:rPr>
  </w:style>
  <w:style w:type="paragraph" w:styleId="NoSpacing">
    <w:name w:val="No Spacing"/>
    <w:uiPriority w:val="1"/>
    <w:qFormat/>
    <w:rsid w:val="007267E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1030">
      <w:bodyDiv w:val="1"/>
      <w:marLeft w:val="0"/>
      <w:marRight w:val="0"/>
      <w:marTop w:val="0"/>
      <w:marBottom w:val="0"/>
      <w:divBdr>
        <w:top w:val="none" w:sz="0" w:space="0" w:color="auto"/>
        <w:left w:val="none" w:sz="0" w:space="0" w:color="auto"/>
        <w:bottom w:val="none" w:sz="0" w:space="0" w:color="auto"/>
        <w:right w:val="none" w:sz="0" w:space="0" w:color="auto"/>
      </w:divBdr>
    </w:div>
    <w:div w:id="9677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fb.org" TargetMode="External"/><Relationship Id="rId3" Type="http://schemas.openxmlformats.org/officeDocument/2006/relationships/settings" Target="settings.xml"/><Relationship Id="rId7" Type="http://schemas.openxmlformats.org/officeDocument/2006/relationships/hyperlink" Target="https://foodfinder.braf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Mandes</dc:creator>
  <cp:keywords/>
  <dc:description/>
  <cp:lastModifiedBy>Evans Mandes</cp:lastModifiedBy>
  <cp:revision>3</cp:revision>
  <cp:lastPrinted>2022-01-18T21:04:00Z</cp:lastPrinted>
  <dcterms:created xsi:type="dcterms:W3CDTF">2022-01-19T11:45:00Z</dcterms:created>
  <dcterms:modified xsi:type="dcterms:W3CDTF">2022-01-19T14:32:00Z</dcterms:modified>
</cp:coreProperties>
</file>